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AB2" w:rsidRDefault="00C71DB3" w:rsidP="005F6AB2">
      <w:pPr>
        <w:pStyle w:val="Title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0</wp:posOffset>
            </wp:positionV>
            <wp:extent cx="2705100" cy="2314575"/>
            <wp:effectExtent l="0" t="0" r="0" b="9525"/>
            <wp:wrapSquare wrapText="bothSides"/>
            <wp:docPr id="2" name="Picture 2" descr="E:\schadsn\Documents\01_JRC Projects\BD4Env\Citizen Science\survey\logo\20150709_CitizenScience_survey_medium_trans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schadsn\Documents\01_JRC Projects\BD4Env\Citizen Science\survey\logo\20150709_CitizenScience_survey_medium_transp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6AB2">
        <w:t>Data Management in Citizen Science Projects: share your experience</w:t>
      </w:r>
    </w:p>
    <w:p w:rsidR="005F6AB2" w:rsidRDefault="005F6AB2" w:rsidP="005F6AB2"/>
    <w:p w:rsidR="00ED396C" w:rsidRDefault="005F6AB2" w:rsidP="005F6AB2">
      <w:pPr>
        <w:rPr>
          <w:sz w:val="24"/>
        </w:rPr>
      </w:pPr>
      <w:r w:rsidRPr="00ED396C">
        <w:rPr>
          <w:sz w:val="24"/>
        </w:rPr>
        <w:t>It has been recognized that</w:t>
      </w:r>
      <w:r w:rsidRPr="00ED396C">
        <w:rPr>
          <w:sz w:val="24"/>
        </w:rPr>
        <w:t xml:space="preserve"> issues regarding the sustainability and interoperability of data collected by citizens hinder the re-usability and integration of these data across borders.</w:t>
      </w:r>
    </w:p>
    <w:p w:rsidR="005F6AB2" w:rsidRPr="00ED396C" w:rsidRDefault="005F6AB2" w:rsidP="005F6AB2">
      <w:pPr>
        <w:rPr>
          <w:sz w:val="24"/>
        </w:rPr>
      </w:pPr>
      <w:r w:rsidRPr="00ED396C">
        <w:rPr>
          <w:sz w:val="24"/>
        </w:rPr>
        <w:t>The European Commission’s Joint Research Centre (JRC), is following up on these findings with a detailed study of interoperability arrangements, hosting and data management practices of Citizen Science projects. These activities include a survey designed to capture the state of play with regard to data management practices on the local, national and continental scales.</w:t>
      </w:r>
      <w:r w:rsidRPr="00ED396C">
        <w:rPr>
          <w:sz w:val="24"/>
        </w:rPr>
        <w:t xml:space="preserve"> </w:t>
      </w:r>
      <w:r w:rsidRPr="00ED396C">
        <w:rPr>
          <w:sz w:val="24"/>
        </w:rPr>
        <w:t xml:space="preserve">The questions are </w:t>
      </w:r>
      <w:r w:rsidRPr="00ED396C">
        <w:rPr>
          <w:sz w:val="24"/>
        </w:rPr>
        <w:t xml:space="preserve">especially </w:t>
      </w:r>
      <w:r w:rsidRPr="00ED396C">
        <w:rPr>
          <w:sz w:val="24"/>
        </w:rPr>
        <w:t xml:space="preserve">inspired by the recently proposed data management principles of the Group on Earth Observations and those of the Belmont Forum. </w:t>
      </w:r>
    </w:p>
    <w:p w:rsidR="005F6AB2" w:rsidRPr="00ED396C" w:rsidRDefault="009C5DC9" w:rsidP="005F6AB2">
      <w:pPr>
        <w:rPr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2B1BE08" wp14:editId="47D3E9D6">
            <wp:simplePos x="0" y="0"/>
            <wp:positionH relativeFrom="column">
              <wp:posOffset>-81915</wp:posOffset>
            </wp:positionH>
            <wp:positionV relativeFrom="paragraph">
              <wp:posOffset>827405</wp:posOffset>
            </wp:positionV>
            <wp:extent cx="1905000" cy="1905000"/>
            <wp:effectExtent l="0" t="0" r="0" b="0"/>
            <wp:wrapSquare wrapText="bothSides"/>
            <wp:docPr id="3" name="Picture 3" descr="E:\schadsn\Documents\01_JRC Projects\BD4Env\Citizen Science\survey\CSDataManagem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schadsn\Documents\01_JRC Projects\BD4Env\Citizen Science\survey\CSDataManagement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6AB2" w:rsidRPr="00ED396C">
        <w:rPr>
          <w:sz w:val="24"/>
        </w:rPr>
        <w:t xml:space="preserve">Beyond the pure stocktaking and awareness raising, the results should establish a base line for </w:t>
      </w:r>
      <w:proofErr w:type="spellStart"/>
      <w:r w:rsidR="005F6AB2" w:rsidRPr="00ED396C">
        <w:rPr>
          <w:sz w:val="24"/>
        </w:rPr>
        <w:t>prioritising</w:t>
      </w:r>
      <w:proofErr w:type="spellEnd"/>
      <w:r w:rsidR="005F6AB2" w:rsidRPr="00ED396C">
        <w:rPr>
          <w:sz w:val="24"/>
        </w:rPr>
        <w:t xml:space="preserve"> follow-up activities and measuring progress.</w:t>
      </w:r>
      <w:r w:rsidR="005F6AB2" w:rsidRPr="00ED396C">
        <w:rPr>
          <w:sz w:val="24"/>
        </w:rPr>
        <w:t xml:space="preserve"> </w:t>
      </w:r>
      <w:r w:rsidR="005F6AB2" w:rsidRPr="00ED396C">
        <w:rPr>
          <w:sz w:val="24"/>
        </w:rPr>
        <w:t>The results will also inform the discussion on the potential roles of the European Commission – and especially the JRC – in Citizen Science.</w:t>
      </w:r>
    </w:p>
    <w:p w:rsidR="005F6AB2" w:rsidRPr="00ED396C" w:rsidRDefault="005F6AB2" w:rsidP="005F6AB2">
      <w:pPr>
        <w:rPr>
          <w:sz w:val="24"/>
        </w:rPr>
      </w:pPr>
      <w:r w:rsidRPr="00ED396C">
        <w:rPr>
          <w:sz w:val="24"/>
        </w:rPr>
        <w:t xml:space="preserve">After discussions with members of the European Citizen Science </w:t>
      </w:r>
      <w:bookmarkStart w:id="0" w:name="_GoBack"/>
      <w:bookmarkEnd w:id="0"/>
      <w:r w:rsidRPr="00ED396C">
        <w:rPr>
          <w:sz w:val="24"/>
        </w:rPr>
        <w:t xml:space="preserve">Association (ECSA) and the international Citizen Science Association (CSA), it was decided to open the scope of the questionnaire to the international community, so that non-EU and globally acting </w:t>
      </w:r>
      <w:proofErr w:type="spellStart"/>
      <w:r w:rsidRPr="00ED396C">
        <w:rPr>
          <w:sz w:val="24"/>
        </w:rPr>
        <w:t>organisations</w:t>
      </w:r>
      <w:proofErr w:type="spellEnd"/>
      <w:r w:rsidRPr="00ED396C">
        <w:rPr>
          <w:sz w:val="24"/>
        </w:rPr>
        <w:t xml:space="preserve"> could also benefit from the </w:t>
      </w:r>
      <w:r w:rsidRPr="00ED396C">
        <w:rPr>
          <w:sz w:val="24"/>
        </w:rPr>
        <w:t>outcomes</w:t>
      </w:r>
      <w:r w:rsidRPr="00ED396C">
        <w:rPr>
          <w:sz w:val="24"/>
        </w:rPr>
        <w:t>.</w:t>
      </w:r>
    </w:p>
    <w:p w:rsidR="00ED396C" w:rsidRDefault="005F6AB2" w:rsidP="009C5DC9">
      <w:pPr>
        <w:spacing w:after="360"/>
        <w:rPr>
          <w:sz w:val="24"/>
        </w:rPr>
      </w:pPr>
      <w:r w:rsidRPr="00ED396C">
        <w:rPr>
          <w:sz w:val="24"/>
        </w:rPr>
        <w:t xml:space="preserve">The survey will be </w:t>
      </w:r>
      <w:r w:rsidRPr="00ED396C">
        <w:rPr>
          <w:b/>
          <w:sz w:val="24"/>
        </w:rPr>
        <w:t>open until 31 August 2015</w:t>
      </w:r>
      <w:r w:rsidR="009C5DC9">
        <w:rPr>
          <w:sz w:val="24"/>
        </w:rPr>
        <w:t>. T</w:t>
      </w:r>
      <w:r w:rsidRPr="00ED396C">
        <w:rPr>
          <w:sz w:val="24"/>
        </w:rPr>
        <w:t>he results of the subsequent analysis will be available by the end</w:t>
      </w:r>
      <w:r w:rsidR="00ED396C">
        <w:rPr>
          <w:sz w:val="24"/>
        </w:rPr>
        <w:t xml:space="preserve"> of September. </w:t>
      </w:r>
    </w:p>
    <w:p w:rsidR="005F6AB2" w:rsidRDefault="005F6AB2" w:rsidP="00ED3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24"/>
        </w:rPr>
      </w:pPr>
      <w:r w:rsidRPr="00ED396C">
        <w:rPr>
          <w:sz w:val="24"/>
        </w:rPr>
        <w:t>We invite all those involved in Citizen Science projects to take the survey in order to provide us with invaluable information and insight into Citizen Science projects and best practice.</w:t>
      </w:r>
    </w:p>
    <w:p w:rsidR="00ED396C" w:rsidRPr="00ED396C" w:rsidRDefault="00ED396C" w:rsidP="00ED39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24"/>
        </w:rPr>
      </w:pPr>
      <w:r w:rsidRPr="00ED396C">
        <w:rPr>
          <w:b/>
          <w:color w:val="538135" w:themeColor="accent6" w:themeShade="BF"/>
          <w:sz w:val="36"/>
        </w:rPr>
        <w:t>Take the Survey!</w:t>
      </w:r>
      <w:r w:rsidRPr="00ED396C">
        <w:rPr>
          <w:sz w:val="36"/>
        </w:rPr>
        <w:t xml:space="preserve"> </w:t>
      </w:r>
      <w:hyperlink r:id="rId6" w:history="1">
        <w:r w:rsidRPr="007B22D0">
          <w:rPr>
            <w:rStyle w:val="Hyperlink"/>
            <w:sz w:val="24"/>
          </w:rPr>
          <w:t>https://ec.europa.eu/eusurvey/runner/CSDataManagement</w:t>
        </w:r>
      </w:hyperlink>
    </w:p>
    <w:p w:rsidR="009C5DC9" w:rsidRDefault="005F1D36" w:rsidP="009C5DC9">
      <w:pPr>
        <w:spacing w:before="360" w:after="0"/>
      </w:pPr>
      <w:r>
        <w:t>Contact point</w:t>
      </w:r>
      <w:r w:rsidR="009C5DC9">
        <w:t>:</w:t>
      </w:r>
      <w:r w:rsidR="009C5DC9">
        <w:tab/>
      </w:r>
      <w:r w:rsidR="009C5DC9" w:rsidRPr="009C5DC9">
        <w:t>Sven SCHADE</w:t>
      </w:r>
      <w:r w:rsidR="009C5DC9">
        <w:t xml:space="preserve"> (</w:t>
      </w:r>
      <w:hyperlink r:id="rId7" w:history="1">
        <w:r w:rsidR="009C5DC9" w:rsidRPr="007B22D0">
          <w:rPr>
            <w:rStyle w:val="Hyperlink"/>
          </w:rPr>
          <w:t>sven.schade@jrc.ec.europa.eu</w:t>
        </w:r>
      </w:hyperlink>
      <w:r w:rsidR="009C5DC9">
        <w:t>)</w:t>
      </w:r>
    </w:p>
    <w:p w:rsidR="009C5DC9" w:rsidRPr="009C5DC9" w:rsidRDefault="009C5DC9" w:rsidP="009C5DC9">
      <w:pPr>
        <w:spacing w:after="0"/>
        <w:ind w:left="720" w:firstLine="720"/>
      </w:pPr>
      <w:r w:rsidRPr="009C5DC9">
        <w:t>European Commission</w:t>
      </w:r>
      <w:r w:rsidRPr="009C5DC9">
        <w:t xml:space="preserve"> - </w:t>
      </w:r>
      <w:r>
        <w:t>DG Joint Research Centre</w:t>
      </w:r>
    </w:p>
    <w:sectPr w:rsidR="009C5DC9" w:rsidRPr="009C5D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AB2"/>
    <w:rsid w:val="005F1D36"/>
    <w:rsid w:val="005F6AB2"/>
    <w:rsid w:val="006A2FD1"/>
    <w:rsid w:val="0092377A"/>
    <w:rsid w:val="009C5DC9"/>
    <w:rsid w:val="00C24365"/>
    <w:rsid w:val="00C71DB3"/>
    <w:rsid w:val="00CD2B2B"/>
    <w:rsid w:val="00ED3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CDB559-7423-4254-9C0A-7BDCC5D3E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F6AB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6A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6A2FD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5D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D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1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ven.schade@jrc.ec.europa.e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c.europa.eu/eusurvey/runner/CSDataManagement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Sven Schade</dc:creator>
  <cp:keywords/>
  <dc:description/>
  <cp:lastModifiedBy>Sven Schade</cp:lastModifiedBy>
  <cp:revision>2</cp:revision>
  <cp:lastPrinted>2015-07-14T15:56:00Z</cp:lastPrinted>
  <dcterms:created xsi:type="dcterms:W3CDTF">2015-07-14T15:59:00Z</dcterms:created>
  <dcterms:modified xsi:type="dcterms:W3CDTF">2015-07-14T15:59:00Z</dcterms:modified>
</cp:coreProperties>
</file>